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C3" w:rsidRDefault="00674EC3" w:rsidP="00674EC3">
      <w:pPr>
        <w:rPr>
          <w:sz w:val="28"/>
          <w:szCs w:val="28"/>
        </w:rPr>
      </w:pPr>
    </w:p>
    <w:p w:rsidR="00674EC3" w:rsidRPr="007F3B9A" w:rsidRDefault="00674EC3" w:rsidP="00674EC3">
      <w:pPr>
        <w:jc w:val="center"/>
        <w:rPr>
          <w:sz w:val="28"/>
          <w:szCs w:val="28"/>
        </w:rPr>
      </w:pPr>
      <w:r w:rsidRPr="007F3B9A">
        <w:rPr>
          <w:sz w:val="28"/>
          <w:szCs w:val="28"/>
        </w:rPr>
        <w:t xml:space="preserve">ИНФОРМАЦИЯ </w:t>
      </w:r>
    </w:p>
    <w:p w:rsidR="008509BF" w:rsidRPr="007F3B9A" w:rsidRDefault="00175251" w:rsidP="00674EC3">
      <w:pPr>
        <w:jc w:val="center"/>
        <w:rPr>
          <w:sz w:val="28"/>
          <w:szCs w:val="28"/>
        </w:rPr>
      </w:pPr>
      <w:r w:rsidRPr="007F3B9A">
        <w:rPr>
          <w:sz w:val="28"/>
          <w:szCs w:val="28"/>
        </w:rPr>
        <w:t xml:space="preserve">о </w:t>
      </w:r>
      <w:r w:rsidR="008509BF" w:rsidRPr="007F3B9A">
        <w:rPr>
          <w:sz w:val="28"/>
          <w:szCs w:val="28"/>
        </w:rPr>
        <w:t>контрольных мероприятиях</w:t>
      </w:r>
      <w:r w:rsidRPr="007F3B9A">
        <w:rPr>
          <w:sz w:val="28"/>
          <w:szCs w:val="28"/>
        </w:rPr>
        <w:t xml:space="preserve"> к МБ</w:t>
      </w:r>
      <w:r w:rsidR="00674EC3" w:rsidRPr="007F3B9A">
        <w:rPr>
          <w:sz w:val="28"/>
          <w:szCs w:val="28"/>
        </w:rPr>
        <w:t>ОУ ООШ с.Григорьевка</w:t>
      </w:r>
      <w:r w:rsidRPr="007F3B9A">
        <w:rPr>
          <w:sz w:val="28"/>
          <w:szCs w:val="28"/>
        </w:rPr>
        <w:t xml:space="preserve"> </w:t>
      </w:r>
      <w:r w:rsidR="008509BF" w:rsidRPr="007F3B9A">
        <w:rPr>
          <w:sz w:val="28"/>
          <w:szCs w:val="28"/>
        </w:rPr>
        <w:t xml:space="preserve">в </w:t>
      </w:r>
      <w:r w:rsidRPr="007F3B9A">
        <w:rPr>
          <w:sz w:val="28"/>
          <w:szCs w:val="28"/>
        </w:rPr>
        <w:t>2017 г</w:t>
      </w:r>
      <w:r w:rsidR="008509BF" w:rsidRPr="007F3B9A">
        <w:rPr>
          <w:sz w:val="28"/>
          <w:szCs w:val="28"/>
        </w:rPr>
        <w:t>.</w:t>
      </w:r>
    </w:p>
    <w:p w:rsidR="008509BF" w:rsidRDefault="008509BF" w:rsidP="00674EC3">
      <w:pPr>
        <w:jc w:val="center"/>
        <w:rPr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484"/>
        <w:gridCol w:w="2686"/>
        <w:gridCol w:w="4451"/>
        <w:gridCol w:w="2126"/>
        <w:gridCol w:w="5954"/>
      </w:tblGrid>
      <w:tr w:rsidR="00B17B55" w:rsidTr="007F3B9A">
        <w:tc>
          <w:tcPr>
            <w:tcW w:w="484" w:type="dxa"/>
            <w:vAlign w:val="center"/>
          </w:tcPr>
          <w:p w:rsidR="008509BF" w:rsidRPr="007F3B9A" w:rsidRDefault="008509BF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№</w:t>
            </w:r>
          </w:p>
        </w:tc>
        <w:tc>
          <w:tcPr>
            <w:tcW w:w="2686" w:type="dxa"/>
            <w:vAlign w:val="center"/>
          </w:tcPr>
          <w:p w:rsidR="008509BF" w:rsidRPr="007F3B9A" w:rsidRDefault="008509BF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Наименование органа, осуществляющего проведение контрольных мероприятий</w:t>
            </w:r>
          </w:p>
        </w:tc>
        <w:tc>
          <w:tcPr>
            <w:tcW w:w="4451" w:type="dxa"/>
            <w:vAlign w:val="center"/>
          </w:tcPr>
          <w:p w:rsidR="008509BF" w:rsidRPr="007F3B9A" w:rsidRDefault="008509BF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План (тема) контрольных мероприятий</w:t>
            </w:r>
          </w:p>
        </w:tc>
        <w:tc>
          <w:tcPr>
            <w:tcW w:w="2126" w:type="dxa"/>
            <w:vAlign w:val="center"/>
          </w:tcPr>
          <w:p w:rsidR="008509BF" w:rsidRPr="007F3B9A" w:rsidRDefault="008509BF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Период проведения контрольных мероприятий</w:t>
            </w:r>
          </w:p>
        </w:tc>
        <w:tc>
          <w:tcPr>
            <w:tcW w:w="5954" w:type="dxa"/>
            <w:vAlign w:val="center"/>
          </w:tcPr>
          <w:p w:rsidR="008509BF" w:rsidRPr="007F3B9A" w:rsidRDefault="008509BF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Выявленные нарушения</w:t>
            </w:r>
            <w:r w:rsidR="00FF17B1" w:rsidRPr="007F3B9A">
              <w:rPr>
                <w:sz w:val="26"/>
                <w:szCs w:val="26"/>
              </w:rPr>
              <w:t>:</w:t>
            </w:r>
          </w:p>
        </w:tc>
      </w:tr>
      <w:tr w:rsidR="007F3B9A" w:rsidTr="007F3B9A">
        <w:tc>
          <w:tcPr>
            <w:tcW w:w="484" w:type="dxa"/>
          </w:tcPr>
          <w:p w:rsidR="008257B2" w:rsidRPr="007F3B9A" w:rsidRDefault="008257B2" w:rsidP="00674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6" w:type="dxa"/>
            <w:vAlign w:val="center"/>
          </w:tcPr>
          <w:p w:rsidR="008257B2" w:rsidRPr="007F3B9A" w:rsidRDefault="008257B2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Ространснадзор (УГАДН по ПК ФСНТ)</w:t>
            </w:r>
          </w:p>
        </w:tc>
        <w:tc>
          <w:tcPr>
            <w:tcW w:w="4451" w:type="dxa"/>
          </w:tcPr>
          <w:p w:rsidR="008257B2" w:rsidRPr="007F3B9A" w:rsidRDefault="007F3B9A" w:rsidP="007F3B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257B2" w:rsidRPr="007F3B9A">
              <w:rPr>
                <w:sz w:val="26"/>
                <w:szCs w:val="26"/>
              </w:rPr>
              <w:t>онтроль (надзор) в сфере автомобильного и городского наземного электрического транспорта, реестровый номер функции - 10001762824</w:t>
            </w:r>
          </w:p>
        </w:tc>
        <w:tc>
          <w:tcPr>
            <w:tcW w:w="2126" w:type="dxa"/>
            <w:vAlign w:val="center"/>
          </w:tcPr>
          <w:p w:rsidR="008257B2" w:rsidRPr="007F3B9A" w:rsidRDefault="00127C08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с</w:t>
            </w:r>
            <w:r w:rsidR="008257B2" w:rsidRPr="007F3B9A">
              <w:rPr>
                <w:sz w:val="26"/>
                <w:szCs w:val="26"/>
              </w:rPr>
              <w:t xml:space="preserve"> 09 марта по 05 апреля 2017 г.</w:t>
            </w:r>
          </w:p>
        </w:tc>
        <w:tc>
          <w:tcPr>
            <w:tcW w:w="5954" w:type="dxa"/>
          </w:tcPr>
          <w:p w:rsidR="00FF17B1" w:rsidRPr="007F3B9A" w:rsidRDefault="00FF17B1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Нарушения при оформлении путевого листа ТС образовательного учреждения (предписание от 09.03.2017г. № 47) – устранено.</w:t>
            </w:r>
          </w:p>
        </w:tc>
      </w:tr>
      <w:tr w:rsidR="00B17B55" w:rsidTr="007F3B9A">
        <w:tc>
          <w:tcPr>
            <w:tcW w:w="484" w:type="dxa"/>
          </w:tcPr>
          <w:p w:rsidR="008509BF" w:rsidRPr="007F3B9A" w:rsidRDefault="008509BF" w:rsidP="00674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6" w:type="dxa"/>
            <w:vAlign w:val="center"/>
          </w:tcPr>
          <w:p w:rsidR="008509BF" w:rsidRPr="007F3B9A" w:rsidRDefault="00B17B55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 xml:space="preserve">Территориальный отдел Управления </w:t>
            </w:r>
            <w:r w:rsidR="008509BF" w:rsidRPr="007F3B9A">
              <w:rPr>
                <w:sz w:val="26"/>
                <w:szCs w:val="26"/>
              </w:rPr>
              <w:t>Роспотребнадзор</w:t>
            </w:r>
            <w:r w:rsidRPr="007F3B9A">
              <w:rPr>
                <w:sz w:val="26"/>
                <w:szCs w:val="26"/>
              </w:rPr>
              <w:t>а по Приморскому краю в г.Уссурийске</w:t>
            </w:r>
          </w:p>
        </w:tc>
        <w:tc>
          <w:tcPr>
            <w:tcW w:w="4451" w:type="dxa"/>
          </w:tcPr>
          <w:p w:rsidR="008509BF" w:rsidRPr="007F3B9A" w:rsidRDefault="00B17B55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Проверка в рамках федерального государственного надзора  (проверка деятельности ЮЛ, ип и граждан по выполнению требований санитарного законодательства, законов и НПА РФ, регулирующих отношения в области защиты прав поторебителей), реестровый номер функции - 313122070</w:t>
            </w:r>
          </w:p>
        </w:tc>
        <w:tc>
          <w:tcPr>
            <w:tcW w:w="2126" w:type="dxa"/>
            <w:vAlign w:val="center"/>
          </w:tcPr>
          <w:p w:rsidR="008509BF" w:rsidRPr="007F3B9A" w:rsidRDefault="00127C08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с 10 марта по 06 апреля 2017 г.</w:t>
            </w:r>
          </w:p>
        </w:tc>
        <w:tc>
          <w:tcPr>
            <w:tcW w:w="5954" w:type="dxa"/>
          </w:tcPr>
          <w:p w:rsidR="00127C08" w:rsidRPr="007F3B9A" w:rsidRDefault="00127C08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1) обеспечить соблюднение требований к санитарно-эпидемиологическому режиму при обработке оборудования, соблюдение правил личной гигиены персоналом при мытье столовой посуды до 10.05.2017г.;</w:t>
            </w:r>
          </w:p>
          <w:p w:rsidR="00127C08" w:rsidRPr="007F3B9A" w:rsidRDefault="00127C08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2) исключить отклонения от расчётной суточной каллорийности и содержания основных пищевых веществ до 10.05.2017г.;</w:t>
            </w:r>
          </w:p>
          <w:p w:rsidR="00127C08" w:rsidRPr="007F3B9A" w:rsidRDefault="00127C08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 xml:space="preserve">3) провести ремонт в реакриациях перврго этажа , выполнить работы по устранению дефектов стен, пола до 01.08.2017г. </w:t>
            </w:r>
          </w:p>
          <w:p w:rsidR="008509BF" w:rsidRPr="007F3B9A" w:rsidRDefault="00127C08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(предписание от 29.03.2017г. № 47) – устранено.</w:t>
            </w:r>
          </w:p>
        </w:tc>
      </w:tr>
      <w:tr w:rsidR="00B17B55" w:rsidTr="007F3B9A">
        <w:tc>
          <w:tcPr>
            <w:tcW w:w="484" w:type="dxa"/>
          </w:tcPr>
          <w:p w:rsidR="008509BF" w:rsidRPr="007F3B9A" w:rsidRDefault="008509BF" w:rsidP="00674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6" w:type="dxa"/>
            <w:vAlign w:val="center"/>
          </w:tcPr>
          <w:p w:rsidR="008509BF" w:rsidRPr="007F3B9A" w:rsidRDefault="008509BF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Пожарный надзор</w:t>
            </w:r>
            <w:r w:rsidR="007F3B9A" w:rsidRPr="007F3B9A">
              <w:rPr>
                <w:sz w:val="26"/>
                <w:szCs w:val="26"/>
              </w:rPr>
              <w:t xml:space="preserve"> (ОНД и ПР ММР)</w:t>
            </w:r>
          </w:p>
        </w:tc>
        <w:tc>
          <w:tcPr>
            <w:tcW w:w="4451" w:type="dxa"/>
          </w:tcPr>
          <w:p w:rsidR="008509BF" w:rsidRPr="007F3B9A" w:rsidRDefault="007F3B9A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Соблюдение требований пожарной безопасности</w:t>
            </w:r>
          </w:p>
        </w:tc>
        <w:tc>
          <w:tcPr>
            <w:tcW w:w="2126" w:type="dxa"/>
            <w:vAlign w:val="center"/>
          </w:tcPr>
          <w:p w:rsidR="008509BF" w:rsidRPr="007F3B9A" w:rsidRDefault="007F3B9A" w:rsidP="007F3B9A">
            <w:pPr>
              <w:jc w:val="center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с 12 по 22 мая 2017г.</w:t>
            </w:r>
          </w:p>
        </w:tc>
        <w:tc>
          <w:tcPr>
            <w:tcW w:w="5954" w:type="dxa"/>
          </w:tcPr>
          <w:p w:rsidR="008509BF" w:rsidRPr="007F3B9A" w:rsidRDefault="008509BF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На путях эвакуации отсутствуют фотолюменицентные знаки пожарной безопасности и сигнальная разметка согласно ГОСТ Р 12.4.026-2001</w:t>
            </w:r>
          </w:p>
          <w:p w:rsidR="008509BF" w:rsidRPr="007F3B9A" w:rsidRDefault="008509BF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>до 01.05.2018 г.</w:t>
            </w:r>
          </w:p>
          <w:p w:rsidR="007F3B9A" w:rsidRPr="007F3B9A" w:rsidRDefault="007F3B9A" w:rsidP="007F3B9A">
            <w:pPr>
              <w:jc w:val="both"/>
              <w:rPr>
                <w:sz w:val="26"/>
                <w:szCs w:val="26"/>
              </w:rPr>
            </w:pPr>
            <w:r w:rsidRPr="007F3B9A">
              <w:rPr>
                <w:sz w:val="26"/>
                <w:szCs w:val="26"/>
              </w:rPr>
              <w:t xml:space="preserve">(предписание от 22.05.2017г. № 11/1/8) </w:t>
            </w:r>
          </w:p>
        </w:tc>
      </w:tr>
    </w:tbl>
    <w:p w:rsidR="00674EC3" w:rsidRPr="00306DF5" w:rsidRDefault="00674EC3" w:rsidP="008509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EC3" w:rsidRPr="00306DF5" w:rsidRDefault="00674EC3" w:rsidP="00674EC3">
      <w:pPr>
        <w:rPr>
          <w:sz w:val="28"/>
          <w:szCs w:val="28"/>
        </w:rPr>
      </w:pPr>
    </w:p>
    <w:p w:rsidR="00674EC3" w:rsidRPr="00306DF5" w:rsidRDefault="00674EC3" w:rsidP="00674EC3">
      <w:pPr>
        <w:rPr>
          <w:sz w:val="28"/>
          <w:szCs w:val="28"/>
        </w:rPr>
      </w:pPr>
      <w:r w:rsidRPr="00306DF5">
        <w:rPr>
          <w:sz w:val="28"/>
          <w:szCs w:val="28"/>
        </w:rPr>
        <w:t xml:space="preserve">Директор школы:                                                        </w:t>
      </w:r>
      <w:r w:rsidR="00175251" w:rsidRPr="00306DF5">
        <w:rPr>
          <w:sz w:val="28"/>
          <w:szCs w:val="28"/>
        </w:rPr>
        <w:t>М.В. Шилинцева</w:t>
      </w:r>
    </w:p>
    <w:sectPr w:rsidR="00674EC3" w:rsidRPr="00306DF5" w:rsidSect="007F3B9A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74EC3"/>
    <w:rsid w:val="00127C08"/>
    <w:rsid w:val="001447D9"/>
    <w:rsid w:val="00175251"/>
    <w:rsid w:val="001F7FEB"/>
    <w:rsid w:val="00306DF5"/>
    <w:rsid w:val="005E767C"/>
    <w:rsid w:val="00674EC3"/>
    <w:rsid w:val="007F3B9A"/>
    <w:rsid w:val="008257B2"/>
    <w:rsid w:val="008509BF"/>
    <w:rsid w:val="00B17B55"/>
    <w:rsid w:val="00BB7892"/>
    <w:rsid w:val="00E75827"/>
    <w:rsid w:val="00FF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4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2015-01-28T16:28:00Z</dcterms:created>
  <dcterms:modified xsi:type="dcterms:W3CDTF">2018-02-28T07:54:00Z</dcterms:modified>
</cp:coreProperties>
</file>