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D2038" w:rsidRPr="000D2038" w:rsidRDefault="000D2038" w:rsidP="000D2038">
      <w:pPr>
        <w:shd w:val="clear" w:color="auto" w:fill="FFFFFF"/>
        <w:spacing w:after="136" w:line="432" w:lineRule="atLeast"/>
        <w:rPr>
          <w:rFonts w:ascii="Lucida Sans Unicode" w:eastAsia="Times New Roman" w:hAnsi="Lucida Sans Unicode" w:cs="Lucida Sans Unicode"/>
          <w:color w:val="333333"/>
          <w:spacing w:val="0"/>
          <w:sz w:val="19"/>
          <w:szCs w:val="19"/>
          <w:lang w:eastAsia="ru-RU"/>
        </w:rPr>
      </w:pPr>
      <w:r w:rsidRPr="000D2038">
        <w:rPr>
          <w:rFonts w:ascii="Lucida Sans Unicode" w:eastAsia="Times New Roman" w:hAnsi="Lucida Sans Unicode" w:cs="Lucida Sans Unicode"/>
          <w:color w:val="333333"/>
          <w:spacing w:val="0"/>
          <w:sz w:val="19"/>
          <w:szCs w:val="19"/>
          <w:lang w:eastAsia="ru-RU"/>
        </w:rPr>
        <w:t>Вакантные места для приема (перевода)</w:t>
      </w:r>
    </w:p>
    <w:p w:rsidR="000D2038" w:rsidRPr="000D2038" w:rsidRDefault="000D2038" w:rsidP="000D2038">
      <w:pPr>
        <w:shd w:val="clear" w:color="auto" w:fill="FFFFFF"/>
        <w:spacing w:after="163" w:line="288" w:lineRule="atLeast"/>
        <w:outlineLvl w:val="0"/>
        <w:rPr>
          <w:rFonts w:ascii="Georgia" w:eastAsia="Times New Roman" w:hAnsi="Georgia"/>
          <w:color w:val="333333"/>
          <w:spacing w:val="0"/>
          <w:kern w:val="36"/>
          <w:sz w:val="50"/>
          <w:szCs w:val="50"/>
          <w:lang w:eastAsia="ru-RU"/>
        </w:rPr>
      </w:pPr>
      <w:r w:rsidRPr="000D2038">
        <w:rPr>
          <w:rFonts w:ascii="Georgia" w:eastAsia="Times New Roman" w:hAnsi="Georgia"/>
          <w:color w:val="333333"/>
          <w:spacing w:val="0"/>
          <w:kern w:val="36"/>
          <w:sz w:val="50"/>
          <w:szCs w:val="50"/>
          <w:lang w:eastAsia="ru-RU"/>
        </w:rPr>
        <w:t>Вакантные места для приема (перевода)</w:t>
      </w:r>
    </w:p>
    <w:p w:rsidR="000D2038" w:rsidRPr="000D2038" w:rsidRDefault="000D2038" w:rsidP="000D2038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pacing w:val="0"/>
          <w:sz w:val="17"/>
          <w:szCs w:val="17"/>
          <w:lang w:eastAsia="ru-RU"/>
        </w:rPr>
      </w:pP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Наличие вакантных мест для приема (перевода)</w:t>
      </w:r>
    </w:p>
    <w:p w:rsidR="000D2038" w:rsidRDefault="000D2038" w:rsidP="000D2038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</w:pP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 20</w:t>
      </w:r>
      <w:r w:rsidR="00202E6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24</w:t>
      </w: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-202</w:t>
      </w:r>
      <w:r w:rsidR="00202E6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5</w:t>
      </w: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г</w:t>
      </w:r>
      <w:r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.</w:t>
      </w: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 xml:space="preserve"> (на </w:t>
      </w:r>
      <w:r w:rsidR="00202E6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04 апрел</w:t>
      </w: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я 20</w:t>
      </w:r>
      <w:r w:rsidR="00202E6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25</w:t>
      </w: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г</w:t>
      </w:r>
      <w:r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.</w:t>
      </w:r>
      <w:r w:rsidRPr="000D2038">
        <w:rPr>
          <w:rFonts w:ascii="Lucida Sans Unicode" w:eastAsia="Times New Roman" w:hAnsi="Lucida Sans Unicode" w:cs="Lucida Sans Unicode"/>
          <w:b/>
          <w:bCs/>
          <w:color w:val="333333"/>
          <w:spacing w:val="0"/>
          <w:sz w:val="17"/>
          <w:szCs w:val="17"/>
          <w:lang w:eastAsia="ru-RU"/>
        </w:rPr>
        <w:t>)</w:t>
      </w:r>
    </w:p>
    <w:p w:rsidR="000D2038" w:rsidRPr="000D2038" w:rsidRDefault="000D2038" w:rsidP="000D2038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pacing w:val="0"/>
          <w:sz w:val="17"/>
          <w:szCs w:val="17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340"/>
        <w:gridCol w:w="2340"/>
        <w:gridCol w:w="2340"/>
      </w:tblGrid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Максимальная наполняемость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Количество обучающихся в классе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Наличие вакантных мест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1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06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202E6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08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2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11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04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3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08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06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4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04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5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05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09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6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09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05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7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09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05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8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10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04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b/>
                <w:bCs/>
                <w:spacing w:val="0"/>
                <w:lang w:eastAsia="ru-RU"/>
              </w:rPr>
              <w:t xml:space="preserve">9 </w:t>
            </w: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14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</w:t>
            </w:r>
            <w:r w:rsidR="000D2038" w:rsidRPr="000D2038">
              <w:rPr>
                <w:rFonts w:eastAsia="Times New Roman"/>
                <w:spacing w:val="0"/>
                <w:lang w:eastAsia="ru-RU"/>
              </w:rPr>
              <w:t>5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202E68" w:rsidP="000D2038">
            <w:pPr>
              <w:spacing w:after="0" w:line="240" w:lineRule="auto"/>
              <w:jc w:val="center"/>
              <w:rPr>
                <w:rFonts w:eastAsia="Times New Roman"/>
                <w:spacing w:val="0"/>
                <w:lang w:eastAsia="ru-RU"/>
              </w:rPr>
            </w:pPr>
            <w:r>
              <w:rPr>
                <w:rFonts w:eastAsia="Times New Roman"/>
                <w:spacing w:val="0"/>
                <w:lang w:eastAsia="ru-RU"/>
              </w:rPr>
              <w:t>0</w:t>
            </w:r>
            <w:r w:rsidR="000D2038">
              <w:rPr>
                <w:rFonts w:eastAsia="Times New Roman"/>
                <w:spacing w:val="0"/>
                <w:lang w:eastAsia="ru-RU"/>
              </w:rPr>
              <w:t>9</w:t>
            </w:r>
          </w:p>
        </w:tc>
      </w:tr>
      <w:tr w:rsidR="000D2038" w:rsidRPr="000D2038" w:rsidTr="000D2038">
        <w:trPr>
          <w:jc w:val="center"/>
        </w:trPr>
        <w:tc>
          <w:tcPr>
            <w:tcW w:w="2325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rPr>
                <w:rFonts w:eastAsia="Times New Roman"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bCs/>
                <w:spacing w:val="0"/>
                <w:lang w:eastAsia="ru-RU"/>
              </w:rPr>
              <w:t> итого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0D2038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spacing w:val="0"/>
                <w:lang w:eastAsia="ru-RU"/>
              </w:rPr>
              <w:t>126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shd w:val="clear" w:color="auto" w:fill="FBD4B4" w:themeFill="accent6" w:themeFillTint="66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202E68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spacing w:val="0"/>
                <w:lang w:eastAsia="ru-RU"/>
              </w:rPr>
              <w:t>7</w:t>
            </w:r>
            <w:r w:rsidR="00202E68">
              <w:rPr>
                <w:rFonts w:eastAsia="Times New Roman"/>
                <w:b/>
                <w:spacing w:val="0"/>
                <w:lang w:eastAsia="ru-RU"/>
              </w:rPr>
              <w:t>3</w:t>
            </w:r>
          </w:p>
        </w:tc>
        <w:tc>
          <w:tcPr>
            <w:tcW w:w="2340" w:type="dxa"/>
            <w:tcBorders>
              <w:top w:val="single" w:sz="6" w:space="0" w:color="E2E2E2"/>
              <w:left w:val="single" w:sz="6" w:space="0" w:color="E2E2E2"/>
              <w:bottom w:val="single" w:sz="6" w:space="0" w:color="E2E2E2"/>
              <w:right w:val="single" w:sz="6" w:space="0" w:color="E2E2E2"/>
            </w:tcBorders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0D2038" w:rsidRPr="000D2038" w:rsidRDefault="000D2038" w:rsidP="00202E68">
            <w:pPr>
              <w:spacing w:after="0" w:line="240" w:lineRule="auto"/>
              <w:jc w:val="center"/>
              <w:rPr>
                <w:rFonts w:eastAsia="Times New Roman"/>
                <w:b/>
                <w:spacing w:val="0"/>
                <w:lang w:eastAsia="ru-RU"/>
              </w:rPr>
            </w:pPr>
            <w:r w:rsidRPr="000D2038">
              <w:rPr>
                <w:rFonts w:eastAsia="Times New Roman"/>
                <w:b/>
                <w:spacing w:val="0"/>
                <w:lang w:eastAsia="ru-RU"/>
              </w:rPr>
              <w:t>5</w:t>
            </w:r>
            <w:r w:rsidR="00202E68">
              <w:rPr>
                <w:rFonts w:eastAsia="Times New Roman"/>
                <w:b/>
                <w:spacing w:val="0"/>
                <w:lang w:eastAsia="ru-RU"/>
              </w:rPr>
              <w:t>3</w:t>
            </w:r>
            <w:r w:rsidRPr="000D2038">
              <w:rPr>
                <w:rFonts w:eastAsia="Times New Roman"/>
                <w:b/>
                <w:spacing w:val="0"/>
                <w:lang w:eastAsia="ru-RU"/>
              </w:rPr>
              <w:t> </w:t>
            </w:r>
          </w:p>
        </w:tc>
      </w:tr>
    </w:tbl>
    <w:p w:rsidR="000D2038" w:rsidRPr="000D2038" w:rsidRDefault="000D2038" w:rsidP="000D2038">
      <w:pPr>
        <w:shd w:val="clear" w:color="auto" w:fill="FFFFFF"/>
        <w:spacing w:after="0" w:line="240" w:lineRule="auto"/>
        <w:jc w:val="center"/>
        <w:rPr>
          <w:rFonts w:ascii="Lucida Sans Unicode" w:eastAsia="Times New Roman" w:hAnsi="Lucida Sans Unicode" w:cs="Lucida Sans Unicode"/>
          <w:color w:val="333333"/>
          <w:spacing w:val="0"/>
          <w:sz w:val="17"/>
          <w:szCs w:val="17"/>
          <w:lang w:eastAsia="ru-RU"/>
        </w:rPr>
      </w:pPr>
      <w:r w:rsidRPr="000D2038">
        <w:rPr>
          <w:rFonts w:ascii="Lucida Sans Unicode" w:eastAsia="Times New Roman" w:hAnsi="Lucida Sans Unicode" w:cs="Lucida Sans Unicode"/>
          <w:color w:val="333333"/>
          <w:spacing w:val="0"/>
          <w:sz w:val="17"/>
          <w:szCs w:val="17"/>
          <w:lang w:eastAsia="ru-RU"/>
        </w:rPr>
        <w:t> </w:t>
      </w:r>
    </w:p>
    <w:p w:rsidR="00D94EF8" w:rsidRDefault="00D94EF8"/>
    <w:sectPr w:rsidR="00D94EF8" w:rsidSect="000D2038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38"/>
    <w:rsid w:val="000D2038"/>
    <w:rsid w:val="00202E68"/>
    <w:rsid w:val="006C7A91"/>
    <w:rsid w:val="00806BCA"/>
    <w:rsid w:val="00B94EBF"/>
    <w:rsid w:val="00C12D90"/>
    <w:rsid w:val="00D94EF8"/>
    <w:rsid w:val="00DD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09230F-19DD-4C47-B244-BC5169D1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pacing w:val="29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EF8"/>
  </w:style>
  <w:style w:type="paragraph" w:styleId="1">
    <w:name w:val="heading 1"/>
    <w:basedOn w:val="a"/>
    <w:link w:val="10"/>
    <w:uiPriority w:val="9"/>
    <w:qFormat/>
    <w:rsid w:val="000D2038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spacing w:val="0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038"/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038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8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5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32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8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Грачёва</cp:lastModifiedBy>
  <cp:revision>2</cp:revision>
  <dcterms:created xsi:type="dcterms:W3CDTF">2025-03-30T07:58:00Z</dcterms:created>
  <dcterms:modified xsi:type="dcterms:W3CDTF">2025-03-30T07:58:00Z</dcterms:modified>
</cp:coreProperties>
</file>